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081" w:rsidRPr="000E1AFE" w:rsidRDefault="00867081" w:rsidP="000E1AFE">
      <w:pPr>
        <w:shd w:val="clear" w:color="auto" w:fill="FFFFFF"/>
        <w:spacing w:after="0" w:line="240" w:lineRule="auto"/>
        <w:jc w:val="center"/>
        <w:outlineLvl w:val="2"/>
        <w:rPr>
          <w:rFonts w:ascii="Times New Roman" w:eastAsia="Times New Roman" w:hAnsi="Times New Roman" w:cs="Times New Roman"/>
          <w:b/>
          <w:sz w:val="28"/>
          <w:szCs w:val="28"/>
        </w:rPr>
      </w:pPr>
      <w:r w:rsidRPr="000E1AFE">
        <w:rPr>
          <w:rFonts w:ascii="Times New Roman" w:eastAsia="Times New Roman" w:hAnsi="Times New Roman" w:cs="Times New Roman"/>
          <w:b/>
          <w:sz w:val="28"/>
          <w:szCs w:val="28"/>
        </w:rPr>
        <w:t>Особенности правовой защиты прав детей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xml:space="preserve">Конвенция о правах ребенка содержит требование защищать детей от всех видов насилия. </w:t>
      </w:r>
      <w:proofErr w:type="gramStart"/>
      <w:r w:rsidRPr="000E1AFE">
        <w:rPr>
          <w:rFonts w:ascii="Times New Roman" w:eastAsia="Times New Roman" w:hAnsi="Times New Roman" w:cs="Times New Roman"/>
          <w:sz w:val="28"/>
          <w:szCs w:val="28"/>
        </w:rPr>
        <w:t>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roofErr w:type="gramEnd"/>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Статья 38 Конституции Российской Федерации провозглашает, что материнство и детство, семья находятся под защитой государства.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proofErr w:type="gramStart"/>
      <w:r w:rsidRPr="000E1AFE">
        <w:rPr>
          <w:rFonts w:ascii="Times New Roman" w:eastAsia="Times New Roman" w:hAnsi="Times New Roman" w:cs="Times New Roman"/>
          <w:sz w:val="28"/>
          <w:szCs w:val="28"/>
        </w:rPr>
        <w:t xml:space="preserve">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w:t>
      </w:r>
      <w:r w:rsidRPr="000E1AFE">
        <w:rPr>
          <w:rFonts w:ascii="Times New Roman" w:eastAsia="Times New Roman" w:hAnsi="Times New Roman" w:cs="Times New Roman"/>
          <w:sz w:val="28"/>
          <w:szCs w:val="28"/>
        </w:rPr>
        <w:lastRenderedPageBreak/>
        <w:t>международного права, нормативных правовых актов Российской Федерации и регулирует отношения, возникающие в связи</w:t>
      </w:r>
      <w:proofErr w:type="gramEnd"/>
      <w:r w:rsidRPr="000E1AFE">
        <w:rPr>
          <w:rFonts w:ascii="Times New Roman" w:eastAsia="Times New Roman" w:hAnsi="Times New Roman" w:cs="Times New Roman"/>
          <w:sz w:val="28"/>
          <w:szCs w:val="28"/>
        </w:rPr>
        <w:t xml:space="preserve"> с реализацией прав детей.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Согласно ст. 7 Федерального закона от 24.07.1998 №124-ФЗ «Об основных гарантиях прав ребенка в Российской Федерации»:</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proofErr w:type="gramStart"/>
      <w:r w:rsidRPr="000E1AFE">
        <w:rPr>
          <w:rFonts w:ascii="Times New Roman" w:eastAsia="Times New Roman" w:hAnsi="Times New Roman" w:cs="Times New Roman"/>
          <w:sz w:val="28"/>
          <w:szCs w:val="28"/>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w:t>
      </w:r>
      <w:proofErr w:type="gramEnd"/>
      <w:r w:rsidRPr="000E1AFE">
        <w:rPr>
          <w:rFonts w:ascii="Times New Roman" w:eastAsia="Times New Roman" w:hAnsi="Times New Roman" w:cs="Times New Roman"/>
          <w:sz w:val="28"/>
          <w:szCs w:val="28"/>
        </w:rPr>
        <w:t xml:space="preserve">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Pr="000E1AFE">
        <w:rPr>
          <w:rFonts w:ascii="Times New Roman" w:eastAsia="Times New Roman" w:hAnsi="Times New Roman" w:cs="Times New Roman"/>
          <w:sz w:val="28"/>
          <w:szCs w:val="28"/>
        </w:rPr>
        <w:t>правоприменения</w:t>
      </w:r>
      <w:proofErr w:type="spellEnd"/>
      <w:r w:rsidRPr="000E1AFE">
        <w:rPr>
          <w:rFonts w:ascii="Times New Roman" w:eastAsia="Times New Roman" w:hAnsi="Times New Roman" w:cs="Times New Roman"/>
          <w:sz w:val="28"/>
          <w:szCs w:val="28"/>
        </w:rPr>
        <w:t xml:space="preserve"> в области защиты прав и законных интересов ребенка.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proofErr w:type="gramStart"/>
      <w:r w:rsidRPr="000E1AFE">
        <w:rPr>
          <w:rFonts w:ascii="Times New Roman" w:eastAsia="Times New Roman" w:hAnsi="Times New Roman" w:cs="Times New Roman"/>
          <w:sz w:val="28"/>
          <w:szCs w:val="28"/>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roofErr w:type="gramEnd"/>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proofErr w:type="gramStart"/>
      <w:r w:rsidRPr="000E1AFE">
        <w:rPr>
          <w:rFonts w:ascii="Times New Roman" w:eastAsia="Times New Roman" w:hAnsi="Times New Roman" w:cs="Times New Roman"/>
          <w:sz w:val="28"/>
          <w:szCs w:val="28"/>
        </w:rPr>
        <w:t>.»</w:t>
      </w:r>
      <w:proofErr w:type="gramEnd"/>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xml:space="preserve">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w:t>
      </w:r>
      <w:r w:rsidRPr="000E1AFE">
        <w:rPr>
          <w:rFonts w:ascii="Times New Roman" w:eastAsia="Times New Roman" w:hAnsi="Times New Roman" w:cs="Times New Roman"/>
          <w:sz w:val="28"/>
          <w:szCs w:val="28"/>
        </w:rPr>
        <w:lastRenderedPageBreak/>
        <w:t xml:space="preserve">несовершеннолетнего основываются на положениях не только закона, но и договоров. </w:t>
      </w:r>
      <w:proofErr w:type="gramStart"/>
      <w:r w:rsidRPr="000E1AFE">
        <w:rPr>
          <w:rFonts w:ascii="Times New Roman" w:eastAsia="Times New Roman" w:hAnsi="Times New Roman" w:cs="Times New Roman"/>
          <w:sz w:val="28"/>
          <w:szCs w:val="28"/>
        </w:rPr>
        <w:t>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roofErr w:type="gramEnd"/>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образовательной организации, на улице и на отдыхе.</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150. Вовлечение несовершеннолетнего в совершение преступления;</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lastRenderedPageBreak/>
        <w:t>   Статья 151. Вовлечение несовершеннолетнего в совершение антиобщественных действий;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151.1. Розничная продажа несовершеннолетним алкогольной продукции;</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151.2. Вовлечение несовершеннолетнего в совершение действий, представляющих опасность для жизни несовершеннолетнего;</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153. Подмена ребенка;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154. Незаконное усыновление (удочерение);</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155. Разглашение тайны усыновления (удочерения);</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156. Неисполнение обязанностей по воспитанию несовершеннолетнего;</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Статья 157. Неуплата средств на содержание детей или нетрудоспособных родителей.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xml:space="preserve">Например, это ст. 117 «Истязание», пункт «г» ч. 2 — в отношении заведомо несовершеннолетнего (т.е. когда истязателю </w:t>
      </w:r>
      <w:proofErr w:type="gramStart"/>
      <w:r w:rsidRPr="000E1AFE">
        <w:rPr>
          <w:rFonts w:ascii="Times New Roman" w:eastAsia="Times New Roman" w:hAnsi="Times New Roman" w:cs="Times New Roman"/>
          <w:sz w:val="28"/>
          <w:szCs w:val="28"/>
        </w:rPr>
        <w:t>было</w:t>
      </w:r>
      <w:proofErr w:type="gramEnd"/>
      <w:r w:rsidRPr="000E1AFE">
        <w:rPr>
          <w:rFonts w:ascii="Times New Roman" w:eastAsia="Times New Roman" w:hAnsi="Times New Roman" w:cs="Times New Roman"/>
          <w:sz w:val="28"/>
          <w:szCs w:val="28"/>
        </w:rPr>
        <w:t xml:space="preserve"> известно, что потерпевший — несовершеннолетний). И мера наказания преступнику будет выше, чем в случаях, когда потерпевшим оказывается взрослый.</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Если нарушены права ребенка, то взрослые и дети должны не молчать, а действовать:</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если права ребенка нарушают учителя или другие взрослые, ребенок или его родители должны обратиться к руководству образовательной организации или другого учреждения, в котором были нарушены права ребенка;</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   если права ребенка нарушает образовательная организация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rsidR="00867081" w:rsidRPr="000E1AFE" w:rsidRDefault="00867081" w:rsidP="000E1AFE">
      <w:pPr>
        <w:shd w:val="clear" w:color="auto" w:fill="FFFFFF"/>
        <w:spacing w:after="150" w:line="240" w:lineRule="auto"/>
        <w:jc w:val="both"/>
        <w:rPr>
          <w:rFonts w:ascii="Times New Roman" w:eastAsia="Times New Roman" w:hAnsi="Times New Roman" w:cs="Times New Roman"/>
          <w:sz w:val="28"/>
          <w:szCs w:val="28"/>
        </w:rPr>
      </w:pPr>
      <w:r w:rsidRPr="000E1AFE">
        <w:rPr>
          <w:rFonts w:ascii="Times New Roman" w:eastAsia="Times New Roman" w:hAnsi="Times New Roman" w:cs="Times New Roman"/>
          <w:sz w:val="28"/>
          <w:szCs w:val="28"/>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rsidR="00FB16F0" w:rsidRPr="000E1AFE" w:rsidRDefault="00FB16F0" w:rsidP="000E1AFE">
      <w:pPr>
        <w:jc w:val="both"/>
        <w:rPr>
          <w:rFonts w:ascii="Times New Roman" w:hAnsi="Times New Roman" w:cs="Times New Roman"/>
          <w:sz w:val="28"/>
          <w:szCs w:val="28"/>
        </w:rPr>
      </w:pPr>
    </w:p>
    <w:sectPr w:rsidR="00FB16F0" w:rsidRPr="000E1AFE" w:rsidSect="000E1AF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67081"/>
    <w:rsid w:val="000E1AFE"/>
    <w:rsid w:val="005C4E7B"/>
    <w:rsid w:val="00867081"/>
    <w:rsid w:val="00FB16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E7B"/>
  </w:style>
  <w:style w:type="paragraph" w:styleId="3">
    <w:name w:val="heading 3"/>
    <w:basedOn w:val="a"/>
    <w:link w:val="30"/>
    <w:uiPriority w:val="9"/>
    <w:qFormat/>
    <w:rsid w:val="008670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7081"/>
    <w:rPr>
      <w:rFonts w:ascii="Times New Roman" w:eastAsia="Times New Roman" w:hAnsi="Times New Roman" w:cs="Times New Roman"/>
      <w:b/>
      <w:bCs/>
      <w:sz w:val="27"/>
      <w:szCs w:val="27"/>
    </w:rPr>
  </w:style>
  <w:style w:type="paragraph" w:styleId="a3">
    <w:name w:val="Normal (Web)"/>
    <w:basedOn w:val="a"/>
    <w:uiPriority w:val="99"/>
    <w:semiHidden/>
    <w:unhideWhenUsed/>
    <w:rsid w:val="008670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7501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1645</Words>
  <Characters>9381</Characters>
  <Application>Microsoft Office Word</Application>
  <DocSecurity>0</DocSecurity>
  <Lines>78</Lines>
  <Paragraphs>22</Paragraphs>
  <ScaleCrop>false</ScaleCrop>
  <Company/>
  <LinksUpToDate>false</LinksUpToDate>
  <CharactersWithSpaces>11004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4</dc:creator>
  <cp:keywords/>
  <dc:description/>
  <cp:lastModifiedBy>ДС 4</cp:lastModifiedBy>
  <cp:revision>4</cp:revision>
  <dcterms:created xsi:type="dcterms:W3CDTF">2019-12-20T09:47:00Z</dcterms:created>
  <dcterms:modified xsi:type="dcterms:W3CDTF">2019-12-20T10:31:00Z</dcterms:modified>
</cp:coreProperties>
</file>